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15D" w14:textId="39D13668" w:rsidR="00BE4A48" w:rsidRPr="00BE4A48" w:rsidRDefault="00B82469" w:rsidP="00BE4A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Čistička vzduchu </w:t>
      </w:r>
      <w:proofErr w:type="spellStart"/>
      <w:r w:rsidR="00EC6283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Stylies</w:t>
      </w:r>
      <w:proofErr w:type="spellEnd"/>
      <w:r w:rsidR="00EC6283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 w:rsidR="00D917C8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Alpha</w:t>
      </w:r>
      <w:proofErr w:type="spellEnd"/>
    </w:p>
    <w:p w14:paraId="06961A48" w14:textId="0C398A4A" w:rsidR="00B82469" w:rsidRPr="00B82469" w:rsidRDefault="0030560B" w:rsidP="00B82469">
      <w:pPr>
        <w:pStyle w:val="Normlnweb"/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831F34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 xml:space="preserve">Krátky text: 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>Výkonná čistička vzduchu s ultrazvukovým zvlhčovačom. Certifikácia na odstraňovanie vírusových častíc SARS-COV-2. Ionizácia a UV-C dezinfekcia vzduchu. Mobiln</w:t>
      </w:r>
      <w:r w:rsidR="00325E90">
        <w:rPr>
          <w:rFonts w:ascii="Arial" w:hAnsi="Arial" w:cs="Arial"/>
          <w:color w:val="020202"/>
          <w:sz w:val="21"/>
          <w:szCs w:val="21"/>
          <w:shd w:val="clear" w:color="auto" w:fill="FFFFFF"/>
        </w:rPr>
        <w:t>á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aplikáci</w:t>
      </w:r>
      <w:r w:rsidR="00325E90">
        <w:rPr>
          <w:rFonts w:ascii="Arial" w:hAnsi="Arial" w:cs="Arial"/>
          <w:color w:val="020202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>. Časovač.</w:t>
      </w:r>
    </w:p>
    <w:p w14:paraId="12F08B78" w14:textId="77777777" w:rsidR="00D917C8" w:rsidRPr="00D917C8" w:rsidRDefault="00D917C8" w:rsidP="00D9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>Prvá čistička vzduchu na svete s certifikovaným stupňom odstraňovania vírusových častíc SARS-COV-2.</w:t>
      </w:r>
    </w:p>
    <w:p w14:paraId="3123356A" w14:textId="77777777" w:rsidR="00D917C8" w:rsidRPr="00D917C8" w:rsidRDefault="00D917C8" w:rsidP="00D9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C4ED8A" w14:textId="1A6D0A75" w:rsidR="00D917C8" w:rsidRPr="00D917C8" w:rsidRDefault="00D917C8" w:rsidP="00D9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color w:val="000000"/>
          <w:lang w:eastAsia="cs-CZ"/>
        </w:rPr>
        <w:t>Výkonná čistička vzduchu s funkciou zvlhčovania sa postará o čistý a zdravý vzduch vo veľkých miestnostiach s plochou až 80</w:t>
      </w:r>
      <w:r w:rsidR="00325E90">
        <w:rPr>
          <w:rFonts w:ascii="Arial" w:eastAsia="Times New Roman" w:hAnsi="Arial" w:cs="Arial"/>
          <w:color w:val="000000"/>
          <w:lang w:eastAsia="cs-CZ"/>
        </w:rPr>
        <w:t>m</w:t>
      </w:r>
      <w:r w:rsidR="00325E90" w:rsidRPr="00325E90"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  <w:r w:rsidRPr="00D917C8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cs-CZ"/>
        </w:rPr>
        <w:t xml:space="preserve"> </w:t>
      </w:r>
      <w:r w:rsidRPr="00D917C8">
        <w:rPr>
          <w:rFonts w:ascii="Arial" w:eastAsia="Times New Roman" w:hAnsi="Arial" w:cs="Arial"/>
          <w:color w:val="000000"/>
          <w:lang w:eastAsia="cs-CZ"/>
        </w:rPr>
        <w:t>. Okrem odstránenia prachu, alergénov a ďalších škodlivých látok zo vzduchu podporí aj jeho osvieženie a zvlhčenie.</w:t>
      </w:r>
    </w:p>
    <w:p w14:paraId="53D98C4A" w14:textId="77777777" w:rsidR="00D917C8" w:rsidRPr="00D917C8" w:rsidRDefault="00D917C8" w:rsidP="00D917C8">
      <w:pPr>
        <w:spacing w:before="2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Viacstupňová filtrácia vzduchu</w:t>
      </w:r>
    </w:p>
    <w:p w14:paraId="5BE7E5D2" w14:textId="77777777" w:rsidR="00D917C8" w:rsidRPr="00D917C8" w:rsidRDefault="00D917C8" w:rsidP="00D9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color w:val="000000"/>
          <w:lang w:eastAsia="cs-CZ"/>
        </w:rPr>
        <w:t>O kvalitnú filtráciu vzduchu sa stará kombinovaný valcový filter (uhlíkový + HEPA 13), ktorý nasáva vzduch zo všetkých strán, čím sa zvyšuje rýchlosť čistenia.</w:t>
      </w:r>
    </w:p>
    <w:p w14:paraId="6A689B8D" w14:textId="4C16AFFE" w:rsidR="00D917C8" w:rsidRPr="00D917C8" w:rsidRDefault="00D917C8" w:rsidP="00D917C8">
      <w:pPr>
        <w:numPr>
          <w:ilvl w:val="0"/>
          <w:numId w:val="23"/>
        </w:numPr>
        <w:shd w:val="clear" w:color="auto" w:fill="FFFFFF"/>
        <w:spacing w:before="200" w:after="0" w:line="240" w:lineRule="auto"/>
        <w:textAlignment w:val="baseline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umývateľný </w:t>
      </w:r>
      <w:proofErr w:type="spellStart"/>
      <w:r w:rsidRPr="00D917C8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predfilter</w:t>
      </w:r>
      <w:proofErr w:type="spellEnd"/>
      <w:r w:rsidRPr="00D917C8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r w:rsidR="00325E90" w:rsidRPr="00D917C8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–</w:t>
      </w:r>
      <w:r w:rsidRPr="00D917C8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zachytáva väčšie nečistoty, ako sú vlasy, srsť či hrubší prach</w:t>
      </w:r>
    </w:p>
    <w:p w14:paraId="4A247080" w14:textId="1D6A716D" w:rsidR="00D917C8" w:rsidRPr="00D917C8" w:rsidRDefault="00D917C8" w:rsidP="00D917C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HEPA filter triedy H13 </w:t>
      </w:r>
      <w:r w:rsidRPr="00D917C8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– s 99,9% účinnosťou odstraňuje z nasatého vzduchu peľ, prach, baktérie, vírusy, roztoče, zvieracie alergény a spóry </w:t>
      </w:r>
      <w:proofErr w:type="spellStart"/>
      <w:r w:rsidRPr="00D917C8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pl</w:t>
      </w:r>
      <w:r w:rsidR="00325E90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i</w:t>
      </w:r>
      <w:r w:rsidRPr="00D917C8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esní</w:t>
      </w:r>
      <w:proofErr w:type="spellEnd"/>
    </w:p>
    <w:p w14:paraId="72FCB723" w14:textId="77777777" w:rsidR="00D917C8" w:rsidRPr="00D917C8" w:rsidRDefault="00D917C8" w:rsidP="00D917C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aktívny uhlíkový filter </w:t>
      </w:r>
      <w:r w:rsidRPr="00D917C8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– odfiltruje nežiaduce pachy z ovzdušia, výpary a škodlivé plyny</w:t>
      </w:r>
    </w:p>
    <w:p w14:paraId="640AB558" w14:textId="6B8A55DE" w:rsidR="00D917C8" w:rsidRPr="00D917C8" w:rsidRDefault="00D917C8" w:rsidP="00D917C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UV-C lampa </w:t>
      </w:r>
      <w:r w:rsidRPr="00D917C8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– ultrafialové svetlo dezinfikuje nasatý vzduch, zneškodní až 99,9 % choroboplodných zárodkov, ako sú baktérie, vírusy a </w:t>
      </w:r>
      <w:proofErr w:type="spellStart"/>
      <w:r w:rsidRPr="00D917C8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pl</w:t>
      </w:r>
      <w:r w:rsidR="00C759B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i</w:t>
      </w:r>
      <w:r w:rsidRPr="00D917C8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esne</w:t>
      </w:r>
      <w:proofErr w:type="spellEnd"/>
    </w:p>
    <w:p w14:paraId="09DBE616" w14:textId="77777777" w:rsidR="00D917C8" w:rsidRPr="00D917C8" w:rsidRDefault="00D917C8" w:rsidP="00D917C8">
      <w:pPr>
        <w:numPr>
          <w:ilvl w:val="0"/>
          <w:numId w:val="2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ionizátor </w:t>
      </w:r>
      <w:r w:rsidRPr="00D917C8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– udržuje svieži vzduch v miestnosti a zvyšuje účinok čistenia</w:t>
      </w:r>
    </w:p>
    <w:p w14:paraId="541689CC" w14:textId="77777777" w:rsidR="00D917C8" w:rsidRPr="00D917C8" w:rsidRDefault="00D917C8" w:rsidP="00D9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color w:val="000000"/>
          <w:lang w:eastAsia="cs-CZ"/>
        </w:rPr>
        <w:t xml:space="preserve">Brazílske univerzitné laboratórium CROP </w:t>
      </w:r>
      <w:proofErr w:type="spellStart"/>
      <w:r w:rsidRPr="00D917C8">
        <w:rPr>
          <w:rFonts w:ascii="Arial" w:eastAsia="Times New Roman" w:hAnsi="Arial" w:cs="Arial"/>
          <w:color w:val="000000"/>
          <w:lang w:eastAsia="cs-CZ"/>
        </w:rPr>
        <w:t>Biolaps</w:t>
      </w:r>
      <w:proofErr w:type="spellEnd"/>
      <w:r w:rsidRPr="00D917C8">
        <w:rPr>
          <w:rFonts w:ascii="Arial" w:eastAsia="Times New Roman" w:hAnsi="Arial" w:cs="Arial"/>
          <w:color w:val="000000"/>
          <w:lang w:eastAsia="cs-CZ"/>
        </w:rPr>
        <w:t xml:space="preserve"> potvrdilo, že čistička vzduchu </w:t>
      </w:r>
      <w:proofErr w:type="spellStart"/>
      <w:r w:rsidRPr="00D917C8">
        <w:rPr>
          <w:rFonts w:ascii="Arial" w:eastAsia="Times New Roman" w:hAnsi="Arial" w:cs="Arial"/>
          <w:color w:val="000000"/>
          <w:lang w:eastAsia="cs-CZ"/>
        </w:rPr>
        <w:t>Stylies</w:t>
      </w:r>
      <w:proofErr w:type="spellEnd"/>
      <w:r w:rsidRPr="00D917C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917C8">
        <w:rPr>
          <w:rFonts w:ascii="Arial" w:eastAsia="Times New Roman" w:hAnsi="Arial" w:cs="Arial"/>
          <w:color w:val="000000"/>
          <w:lang w:eastAsia="cs-CZ"/>
        </w:rPr>
        <w:t>Alpha</w:t>
      </w:r>
      <w:proofErr w:type="spellEnd"/>
      <w:r w:rsidRPr="00D917C8">
        <w:rPr>
          <w:rFonts w:ascii="Arial" w:eastAsia="Times New Roman" w:hAnsi="Arial" w:cs="Arial"/>
          <w:color w:val="000000"/>
          <w:lang w:eastAsia="cs-CZ"/>
        </w:rPr>
        <w:t xml:space="preserve"> eliminuje až </w:t>
      </w: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99,9% vírusových častíc SARS-COV-2 </w:t>
      </w:r>
      <w:r w:rsidRPr="00D917C8">
        <w:rPr>
          <w:rFonts w:ascii="Arial" w:eastAsia="Times New Roman" w:hAnsi="Arial" w:cs="Arial"/>
          <w:color w:val="000000"/>
          <w:lang w:eastAsia="cs-CZ"/>
        </w:rPr>
        <w:t>z povrchu filtra pôsobením UV svetla.</w:t>
      </w:r>
    </w:p>
    <w:p w14:paraId="7FB12C99" w14:textId="77777777" w:rsidR="00D917C8" w:rsidRPr="00D917C8" w:rsidRDefault="00D917C8" w:rsidP="00D9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08F373" w14:textId="77777777" w:rsidR="00D917C8" w:rsidRPr="00D917C8" w:rsidRDefault="00D917C8" w:rsidP="00D9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Vzdialené ovládanie cez mobilnú aplikáciu</w:t>
      </w:r>
    </w:p>
    <w:p w14:paraId="31706502" w14:textId="77777777" w:rsidR="00D917C8" w:rsidRPr="00D917C8" w:rsidRDefault="00D917C8" w:rsidP="00D917C8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color w:val="000000"/>
          <w:lang w:eastAsia="cs-CZ"/>
        </w:rPr>
        <w:t xml:space="preserve">Všetky funkcie čističky môžete pohodlne ovládať aj prostredníctvom mobilnej aplikácie </w:t>
      </w:r>
      <w:proofErr w:type="spellStart"/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>Smart</w:t>
      </w:r>
      <w:proofErr w:type="spellEnd"/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>Life</w:t>
      </w:r>
      <w:proofErr w:type="spellEnd"/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– </w:t>
      </w:r>
      <w:proofErr w:type="spellStart"/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>Smart</w:t>
      </w:r>
      <w:proofErr w:type="spellEnd"/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>Living</w:t>
      </w:r>
      <w:proofErr w:type="spellEnd"/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D917C8">
        <w:rPr>
          <w:rFonts w:ascii="Arial" w:eastAsia="Times New Roman" w:hAnsi="Arial" w:cs="Arial"/>
          <w:color w:val="000000"/>
          <w:lang w:eastAsia="cs-CZ"/>
        </w:rPr>
        <w:t>, ktorá je zadarmo dostupná pre chytré telefóny s operačným systémom Android a iOS.</w:t>
      </w:r>
    </w:p>
    <w:p w14:paraId="3FDFDC96" w14:textId="77777777" w:rsidR="00D917C8" w:rsidRPr="00D917C8" w:rsidRDefault="00D917C8" w:rsidP="00D917C8">
      <w:pPr>
        <w:spacing w:before="2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Ďalšie funkcie a vlastnosti čističky vzduchu</w:t>
      </w:r>
    </w:p>
    <w:p w14:paraId="0A1E3EB0" w14:textId="77777777" w:rsidR="00D917C8" w:rsidRPr="00D917C8" w:rsidRDefault="00D917C8" w:rsidP="00D917C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automatický režim </w:t>
      </w:r>
      <w:r w:rsidRPr="00D917C8">
        <w:rPr>
          <w:rFonts w:ascii="Arial" w:eastAsia="Times New Roman" w:hAnsi="Arial" w:cs="Arial"/>
          <w:color w:val="000000"/>
          <w:lang w:eastAsia="cs-CZ"/>
        </w:rPr>
        <w:t>– čistička reguluje rýchlosť ventilátora na základe nameranej kvality vzduchu v miestnosti</w:t>
      </w:r>
    </w:p>
    <w:p w14:paraId="45579165" w14:textId="77777777" w:rsidR="00D917C8" w:rsidRPr="00D917C8" w:rsidRDefault="00D917C8" w:rsidP="00D917C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917C8">
        <w:rPr>
          <w:rFonts w:ascii="Arial" w:eastAsia="Times New Roman" w:hAnsi="Arial" w:cs="Arial"/>
          <w:color w:val="000000"/>
          <w:lang w:eastAsia="cs-CZ"/>
        </w:rPr>
        <w:t>regulácia výkonu čistenia v 4 stupňoch</w:t>
      </w:r>
    </w:p>
    <w:p w14:paraId="4B71B704" w14:textId="77777777" w:rsidR="00D917C8" w:rsidRPr="00D917C8" w:rsidRDefault="00D917C8" w:rsidP="00D917C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917C8">
        <w:rPr>
          <w:rFonts w:ascii="Arial" w:eastAsia="Times New Roman" w:hAnsi="Arial" w:cs="Arial"/>
          <w:color w:val="000000"/>
          <w:lang w:eastAsia="cs-CZ"/>
        </w:rPr>
        <w:t>farebný indikátor kvality vzduchu</w:t>
      </w:r>
    </w:p>
    <w:p w14:paraId="648700CC" w14:textId="7048D19B" w:rsidR="00D917C8" w:rsidRPr="00D917C8" w:rsidRDefault="00D917C8" w:rsidP="00D917C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ultrazvukový zvlhčovač </w:t>
      </w:r>
      <w:r w:rsidR="00C759BA" w:rsidRPr="00D917C8">
        <w:rPr>
          <w:rFonts w:ascii="Arial" w:eastAsia="Times New Roman" w:hAnsi="Arial" w:cs="Arial"/>
          <w:color w:val="000000"/>
          <w:lang w:eastAsia="cs-CZ"/>
        </w:rPr>
        <w:t>–</w:t>
      </w:r>
      <w:r w:rsidRPr="00D917C8">
        <w:rPr>
          <w:rFonts w:ascii="Arial" w:eastAsia="Times New Roman" w:hAnsi="Arial" w:cs="Arial"/>
          <w:color w:val="000000"/>
          <w:lang w:eastAsia="cs-CZ"/>
        </w:rPr>
        <w:t xml:space="preserve"> tiché zvlhčovanie vzduchu, nádržka na vodu </w:t>
      </w:r>
      <w:r w:rsidR="00C759BA">
        <w:rPr>
          <w:rFonts w:ascii="Arial" w:eastAsia="Times New Roman" w:hAnsi="Arial" w:cs="Arial"/>
          <w:color w:val="000000"/>
          <w:lang w:eastAsia="cs-CZ"/>
        </w:rPr>
        <w:t xml:space="preserve">s objemom </w:t>
      </w:r>
      <w:r w:rsidRPr="00D917C8">
        <w:rPr>
          <w:rFonts w:ascii="Arial" w:eastAsia="Times New Roman" w:hAnsi="Arial" w:cs="Arial"/>
          <w:color w:val="000000"/>
          <w:lang w:eastAsia="cs-CZ"/>
        </w:rPr>
        <w:t>200 ml</w:t>
      </w:r>
    </w:p>
    <w:p w14:paraId="2A3684FA" w14:textId="77777777" w:rsidR="00D917C8" w:rsidRPr="00D917C8" w:rsidRDefault="00D917C8" w:rsidP="00D917C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917C8">
        <w:rPr>
          <w:rFonts w:ascii="Arial" w:eastAsia="Times New Roman" w:hAnsi="Arial" w:cs="Arial"/>
          <w:color w:val="000000"/>
          <w:lang w:eastAsia="cs-CZ"/>
        </w:rPr>
        <w:t>indikácia prázdnej nádržky na vodu</w:t>
      </w:r>
    </w:p>
    <w:p w14:paraId="08982FC2" w14:textId="77777777" w:rsidR="00D917C8" w:rsidRPr="00D917C8" w:rsidRDefault="00D917C8" w:rsidP="00D917C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917C8">
        <w:rPr>
          <w:rFonts w:ascii="Arial" w:eastAsia="Times New Roman" w:hAnsi="Arial" w:cs="Arial"/>
          <w:color w:val="000000"/>
          <w:lang w:eastAsia="cs-CZ"/>
        </w:rPr>
        <w:t>integrovaný časovač automatického vypnutia (1–12 hodín)</w:t>
      </w:r>
    </w:p>
    <w:p w14:paraId="516CDD26" w14:textId="77777777" w:rsidR="00D917C8" w:rsidRPr="00D917C8" w:rsidRDefault="00D917C8" w:rsidP="00D917C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917C8">
        <w:rPr>
          <w:rFonts w:ascii="Arial" w:eastAsia="Times New Roman" w:hAnsi="Arial" w:cs="Arial"/>
          <w:color w:val="000000"/>
          <w:lang w:eastAsia="cs-CZ"/>
        </w:rPr>
        <w:t>indikátor výmeny filtra</w:t>
      </w:r>
    </w:p>
    <w:p w14:paraId="586CD312" w14:textId="77777777" w:rsidR="00D917C8" w:rsidRPr="00D917C8" w:rsidRDefault="00D917C8" w:rsidP="00D917C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917C8">
        <w:rPr>
          <w:rFonts w:ascii="Arial" w:eastAsia="Times New Roman" w:hAnsi="Arial" w:cs="Arial"/>
          <w:color w:val="000000"/>
          <w:lang w:eastAsia="cs-CZ"/>
        </w:rPr>
        <w:t>diaľkový ovládač</w:t>
      </w:r>
    </w:p>
    <w:p w14:paraId="61EA3254" w14:textId="77777777" w:rsidR="00D917C8" w:rsidRPr="00D917C8" w:rsidRDefault="00D917C8" w:rsidP="00D917C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917C8">
        <w:rPr>
          <w:rFonts w:ascii="Arial" w:eastAsia="Times New Roman" w:hAnsi="Arial" w:cs="Arial"/>
          <w:color w:val="000000"/>
          <w:lang w:eastAsia="cs-CZ"/>
        </w:rPr>
        <w:t>detský zámok</w:t>
      </w:r>
    </w:p>
    <w:p w14:paraId="7099A3B8" w14:textId="77777777" w:rsidR="00D917C8" w:rsidRPr="00D917C8" w:rsidRDefault="00D917C8" w:rsidP="00D917C8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917C8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Technické parametre</w:t>
      </w:r>
    </w:p>
    <w:p w14:paraId="512AB690" w14:textId="15040D9F" w:rsidR="00D917C8" w:rsidRPr="00D917C8" w:rsidRDefault="00D917C8" w:rsidP="00D917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>Max. vzduchový výkon</w:t>
      </w:r>
      <w:r w:rsidR="00EB078D">
        <w:rPr>
          <w:rFonts w:ascii="Arial" w:eastAsia="Times New Roman" w:hAnsi="Arial" w:cs="Arial"/>
          <w:b/>
          <w:bCs/>
          <w:color w:val="000000"/>
          <w:lang w:eastAsia="cs-CZ"/>
        </w:rPr>
        <w:t xml:space="preserve"> (CADR)</w:t>
      </w: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: </w:t>
      </w:r>
      <w:r w:rsidRPr="00D917C8">
        <w:rPr>
          <w:rFonts w:ascii="Arial" w:eastAsia="Times New Roman" w:hAnsi="Arial" w:cs="Arial"/>
          <w:color w:val="000000"/>
          <w:lang w:eastAsia="cs-CZ"/>
        </w:rPr>
        <w:t>600 m</w:t>
      </w:r>
      <w:r w:rsidR="00EB078D" w:rsidRPr="00EB078D">
        <w:rPr>
          <w:rFonts w:ascii="Arial" w:eastAsia="Times New Roman" w:hAnsi="Arial" w:cs="Arial"/>
          <w:color w:val="000000"/>
          <w:vertAlign w:val="superscript"/>
          <w:lang w:eastAsia="cs-CZ"/>
        </w:rPr>
        <w:t>3</w:t>
      </w:r>
      <w:r w:rsidR="00EB078D">
        <w:rPr>
          <w:rFonts w:ascii="Arial" w:eastAsia="Times New Roman" w:hAnsi="Arial" w:cs="Arial"/>
          <w:color w:val="000000"/>
          <w:lang w:eastAsia="cs-CZ"/>
        </w:rPr>
        <w:t>/</w:t>
      </w:r>
      <w:r w:rsidRPr="00D917C8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cs-CZ"/>
        </w:rPr>
        <w:t xml:space="preserve"> </w:t>
      </w:r>
      <w:r w:rsidRPr="00D917C8">
        <w:rPr>
          <w:rFonts w:ascii="Arial" w:eastAsia="Times New Roman" w:hAnsi="Arial" w:cs="Arial"/>
          <w:color w:val="000000"/>
          <w:lang w:eastAsia="cs-CZ"/>
        </w:rPr>
        <w:t>h</w:t>
      </w:r>
    </w:p>
    <w:p w14:paraId="6EAAA1BA" w14:textId="77777777" w:rsidR="00D917C8" w:rsidRPr="00D917C8" w:rsidRDefault="00D917C8" w:rsidP="00D917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Ionizátor: </w:t>
      </w:r>
      <w:r w:rsidRPr="00D917C8">
        <w:rPr>
          <w:rFonts w:ascii="Arial" w:eastAsia="Times New Roman" w:hAnsi="Arial" w:cs="Arial"/>
          <w:color w:val="000000"/>
          <w:lang w:eastAsia="cs-CZ"/>
        </w:rPr>
        <w:t>áno</w:t>
      </w:r>
    </w:p>
    <w:p w14:paraId="230B6099" w14:textId="77777777" w:rsidR="00D917C8" w:rsidRPr="00D917C8" w:rsidRDefault="00D917C8" w:rsidP="00D917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Časovač: </w:t>
      </w:r>
      <w:r w:rsidRPr="00D917C8">
        <w:rPr>
          <w:rFonts w:ascii="Arial" w:eastAsia="Times New Roman" w:hAnsi="Arial" w:cs="Arial"/>
          <w:color w:val="000000"/>
          <w:lang w:eastAsia="cs-CZ"/>
        </w:rPr>
        <w:t>áno</w:t>
      </w:r>
    </w:p>
    <w:p w14:paraId="06858329" w14:textId="77777777" w:rsidR="00D917C8" w:rsidRPr="00D917C8" w:rsidRDefault="00D917C8" w:rsidP="00D917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Diaľkové ovládanie: </w:t>
      </w:r>
      <w:r w:rsidRPr="00D917C8">
        <w:rPr>
          <w:rFonts w:ascii="Arial" w:eastAsia="Times New Roman" w:hAnsi="Arial" w:cs="Arial"/>
          <w:color w:val="000000"/>
          <w:lang w:eastAsia="cs-CZ"/>
        </w:rPr>
        <w:t>áno</w:t>
      </w:r>
    </w:p>
    <w:p w14:paraId="4B056A80" w14:textId="77777777" w:rsidR="00D917C8" w:rsidRPr="00D917C8" w:rsidRDefault="00D917C8" w:rsidP="00D917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Ovládanie cez mobilný telefón: </w:t>
      </w:r>
      <w:r w:rsidRPr="00D917C8">
        <w:rPr>
          <w:rFonts w:ascii="Arial" w:eastAsia="Times New Roman" w:hAnsi="Arial" w:cs="Arial"/>
          <w:color w:val="000000"/>
          <w:lang w:eastAsia="cs-CZ"/>
        </w:rPr>
        <w:t>áno</w:t>
      </w:r>
    </w:p>
    <w:p w14:paraId="29D38997" w14:textId="77777777" w:rsidR="00D917C8" w:rsidRPr="00D917C8" w:rsidRDefault="00D917C8" w:rsidP="00D917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Hlučnosť: </w:t>
      </w:r>
      <w:r w:rsidRPr="00D917C8">
        <w:rPr>
          <w:rFonts w:ascii="Arial" w:eastAsia="Times New Roman" w:hAnsi="Arial" w:cs="Arial"/>
          <w:color w:val="000000"/>
          <w:lang w:eastAsia="cs-CZ"/>
        </w:rPr>
        <w:t>23 / 30 / 45 dB</w:t>
      </w:r>
    </w:p>
    <w:p w14:paraId="33523E92" w14:textId="77777777" w:rsidR="00D917C8" w:rsidRPr="00D917C8" w:rsidRDefault="00D917C8" w:rsidP="00D917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 xml:space="preserve">Príkon: </w:t>
      </w:r>
      <w:r w:rsidRPr="00D917C8">
        <w:rPr>
          <w:rFonts w:ascii="Arial" w:eastAsia="Times New Roman" w:hAnsi="Arial" w:cs="Arial"/>
          <w:color w:val="000000"/>
          <w:lang w:eastAsia="cs-CZ"/>
        </w:rPr>
        <w:t>max. 68 W</w:t>
      </w:r>
    </w:p>
    <w:p w14:paraId="75374346" w14:textId="77777777" w:rsidR="00D917C8" w:rsidRPr="00D917C8" w:rsidRDefault="00D917C8" w:rsidP="00D917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Hmotnosť: </w:t>
      </w:r>
      <w:r w:rsidRPr="00D917C8">
        <w:rPr>
          <w:rFonts w:ascii="Arial" w:eastAsia="Times New Roman" w:hAnsi="Arial" w:cs="Arial"/>
          <w:color w:val="000000"/>
          <w:lang w:eastAsia="cs-CZ"/>
        </w:rPr>
        <w:t>7 kg</w:t>
      </w:r>
    </w:p>
    <w:p w14:paraId="307A3788" w14:textId="47E83D99" w:rsidR="004051FD" w:rsidRPr="00D917C8" w:rsidRDefault="00D917C8" w:rsidP="00D917C8">
      <w:pPr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D917C8">
        <w:rPr>
          <w:rFonts w:ascii="Arial" w:eastAsia="Times New Roman" w:hAnsi="Arial" w:cs="Arial"/>
          <w:b/>
          <w:bCs/>
          <w:color w:val="000000"/>
          <w:lang w:eastAsia="cs-CZ"/>
        </w:rPr>
        <w:t xml:space="preserve">Rozmery (š × h × v): </w:t>
      </w:r>
      <w:r w:rsidRPr="00D917C8">
        <w:rPr>
          <w:rFonts w:ascii="Arial" w:eastAsia="Times New Roman" w:hAnsi="Arial" w:cs="Arial"/>
          <w:color w:val="000000"/>
          <w:lang w:eastAsia="cs-CZ"/>
        </w:rPr>
        <w:t>320 × 320 × 620 mm</w:t>
      </w:r>
    </w:p>
    <w:sectPr w:rsidR="004051FD" w:rsidRPr="00D917C8" w:rsidSect="002301F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3E49"/>
    <w:multiLevelType w:val="multilevel"/>
    <w:tmpl w:val="5EF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D13D1"/>
    <w:multiLevelType w:val="multilevel"/>
    <w:tmpl w:val="E8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B1265"/>
    <w:multiLevelType w:val="multilevel"/>
    <w:tmpl w:val="CC4E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C4293"/>
    <w:multiLevelType w:val="multilevel"/>
    <w:tmpl w:val="A9A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C5486"/>
    <w:multiLevelType w:val="hybridMultilevel"/>
    <w:tmpl w:val="B3F6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E4791"/>
    <w:multiLevelType w:val="hybridMultilevel"/>
    <w:tmpl w:val="8E7A4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CE1DA6"/>
    <w:multiLevelType w:val="multilevel"/>
    <w:tmpl w:val="56F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679599">
    <w:abstractNumId w:val="4"/>
  </w:num>
  <w:num w:numId="2" w16cid:durableId="706829655">
    <w:abstractNumId w:val="18"/>
  </w:num>
  <w:num w:numId="3" w16cid:durableId="64650768">
    <w:abstractNumId w:val="13"/>
  </w:num>
  <w:num w:numId="4" w16cid:durableId="587425100">
    <w:abstractNumId w:val="22"/>
  </w:num>
  <w:num w:numId="5" w16cid:durableId="1294168744">
    <w:abstractNumId w:val="3"/>
  </w:num>
  <w:num w:numId="6" w16cid:durableId="262955220">
    <w:abstractNumId w:val="10"/>
  </w:num>
  <w:num w:numId="7" w16cid:durableId="1323192090">
    <w:abstractNumId w:val="6"/>
  </w:num>
  <w:num w:numId="8" w16cid:durableId="1369068130">
    <w:abstractNumId w:val="17"/>
  </w:num>
  <w:num w:numId="9" w16cid:durableId="1706785560">
    <w:abstractNumId w:val="2"/>
  </w:num>
  <w:num w:numId="10" w16cid:durableId="1442796924">
    <w:abstractNumId w:val="19"/>
  </w:num>
  <w:num w:numId="11" w16cid:durableId="7559283">
    <w:abstractNumId w:val="16"/>
  </w:num>
  <w:num w:numId="12" w16cid:durableId="476849030">
    <w:abstractNumId w:val="21"/>
  </w:num>
  <w:num w:numId="13" w16cid:durableId="1870096704">
    <w:abstractNumId w:val="15"/>
  </w:num>
  <w:num w:numId="14" w16cid:durableId="1021130849">
    <w:abstractNumId w:val="1"/>
  </w:num>
  <w:num w:numId="15" w16cid:durableId="2012027032">
    <w:abstractNumId w:val="14"/>
  </w:num>
  <w:num w:numId="16" w16cid:durableId="1534153317">
    <w:abstractNumId w:val="0"/>
  </w:num>
  <w:num w:numId="17" w16cid:durableId="301270573">
    <w:abstractNumId w:val="5"/>
  </w:num>
  <w:num w:numId="18" w16cid:durableId="707487610">
    <w:abstractNumId w:val="8"/>
  </w:num>
  <w:num w:numId="19" w16cid:durableId="1277984041">
    <w:abstractNumId w:val="23"/>
  </w:num>
  <w:num w:numId="20" w16cid:durableId="1550191552">
    <w:abstractNumId w:val="7"/>
  </w:num>
  <w:num w:numId="21" w16cid:durableId="1937713633">
    <w:abstractNumId w:val="20"/>
  </w:num>
  <w:num w:numId="22" w16cid:durableId="1282419725">
    <w:abstractNumId w:val="12"/>
  </w:num>
  <w:num w:numId="23" w16cid:durableId="1498497866">
    <w:abstractNumId w:val="11"/>
  </w:num>
  <w:num w:numId="24" w16cid:durableId="7814131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E32FE"/>
    <w:rsid w:val="000F704F"/>
    <w:rsid w:val="00183791"/>
    <w:rsid w:val="001A4240"/>
    <w:rsid w:val="002301F8"/>
    <w:rsid w:val="00262814"/>
    <w:rsid w:val="0030560B"/>
    <w:rsid w:val="00325E90"/>
    <w:rsid w:val="004051FD"/>
    <w:rsid w:val="004611EB"/>
    <w:rsid w:val="005A68E4"/>
    <w:rsid w:val="00831F34"/>
    <w:rsid w:val="00854AB5"/>
    <w:rsid w:val="008A7449"/>
    <w:rsid w:val="00B338DC"/>
    <w:rsid w:val="00B82469"/>
    <w:rsid w:val="00BE4A48"/>
    <w:rsid w:val="00C01405"/>
    <w:rsid w:val="00C0514E"/>
    <w:rsid w:val="00C759BA"/>
    <w:rsid w:val="00D917C8"/>
    <w:rsid w:val="00EB078D"/>
    <w:rsid w:val="00EC6283"/>
    <w:rsid w:val="00EF2608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val="sk"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A42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17</cp:revision>
  <dcterms:created xsi:type="dcterms:W3CDTF">2021-10-14T09:15:00Z</dcterms:created>
  <dcterms:modified xsi:type="dcterms:W3CDTF">2023-03-10T07:23:00Z</dcterms:modified>
</cp:coreProperties>
</file>