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215D" w14:textId="42BD0E14" w:rsidR="00BE4A48" w:rsidRDefault="00EC6283" w:rsidP="00BE4A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Stylies</w:t>
      </w:r>
      <w:proofErr w:type="spellEnd"/>
      <w:r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 xml:space="preserve"> </w:t>
      </w:r>
      <w:r w:rsidR="00670628"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  <w:t>Orion</w:t>
      </w:r>
    </w:p>
    <w:p w14:paraId="32EC0B2D" w14:textId="43270FCD" w:rsidR="00BD2927" w:rsidRPr="001A089B" w:rsidRDefault="00BD2927" w:rsidP="00BD2927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BD2927">
        <w:rPr>
          <w:rFonts w:ascii="Arial" w:eastAsia="Times New Roman" w:hAnsi="Arial" w:cs="Arial"/>
          <w:b/>
          <w:bCs/>
          <w:color w:val="020202"/>
          <w:sz w:val="21"/>
          <w:szCs w:val="21"/>
          <w:shd w:val="clear" w:color="auto" w:fill="FFFFFF"/>
          <w:lang w:eastAsia="cs-CZ"/>
        </w:rPr>
        <w:t>Krátký text:</w:t>
      </w:r>
      <w:r>
        <w:rPr>
          <w:rFonts w:ascii="Arial" w:eastAsia="Times New Roman" w:hAnsi="Arial" w:cs="Arial"/>
          <w:color w:val="020202"/>
          <w:sz w:val="21"/>
          <w:szCs w:val="21"/>
          <w:shd w:val="clear" w:color="auto" w:fill="FFFFFF"/>
          <w:lang w:eastAsia="cs-CZ"/>
        </w:rPr>
        <w:t xml:space="preserve"> </w:t>
      </w:r>
      <w:r w:rsidR="001A089B" w:rsidRPr="001A089B">
        <w:rPr>
          <w:rFonts w:ascii="Arial" w:eastAsia="Times New Roman" w:hAnsi="Arial" w:cs="Arial"/>
          <w:color w:val="020202"/>
          <w:sz w:val="21"/>
          <w:szCs w:val="21"/>
          <w:shd w:val="clear" w:color="auto" w:fill="FFFFFF"/>
          <w:lang w:eastAsia="cs-CZ"/>
        </w:rPr>
        <w:t xml:space="preserve">Zvlhčovač so studeným </w:t>
      </w:r>
      <w:proofErr w:type="spellStart"/>
      <w:r w:rsidR="001A089B" w:rsidRPr="001A089B">
        <w:rPr>
          <w:rFonts w:ascii="Arial" w:eastAsia="Times New Roman" w:hAnsi="Arial" w:cs="Arial"/>
          <w:color w:val="020202"/>
          <w:sz w:val="21"/>
          <w:szCs w:val="21"/>
          <w:shd w:val="clear" w:color="auto" w:fill="FFFFFF"/>
          <w:lang w:eastAsia="cs-CZ"/>
        </w:rPr>
        <w:t>odparovaním</w:t>
      </w:r>
      <w:proofErr w:type="spellEnd"/>
      <w:r w:rsidR="001A089B" w:rsidRPr="001A089B">
        <w:rPr>
          <w:rFonts w:ascii="Arial" w:eastAsia="Times New Roman" w:hAnsi="Arial" w:cs="Arial"/>
          <w:color w:val="020202"/>
          <w:sz w:val="21"/>
          <w:szCs w:val="21"/>
          <w:shd w:val="clear" w:color="auto" w:fill="FFFFFF"/>
          <w:lang w:eastAsia="cs-CZ"/>
        </w:rPr>
        <w:t xml:space="preserve"> a </w:t>
      </w:r>
      <w:proofErr w:type="spellStart"/>
      <w:r w:rsidR="001A089B" w:rsidRPr="001A089B">
        <w:rPr>
          <w:rFonts w:ascii="Arial" w:eastAsia="Times New Roman" w:hAnsi="Arial" w:cs="Arial"/>
          <w:color w:val="020202"/>
          <w:sz w:val="21"/>
          <w:szCs w:val="21"/>
          <w:shd w:val="clear" w:color="auto" w:fill="FFFFFF"/>
          <w:lang w:eastAsia="cs-CZ"/>
        </w:rPr>
        <w:t>funkciou</w:t>
      </w:r>
      <w:proofErr w:type="spellEnd"/>
      <w:r w:rsidR="001A089B" w:rsidRPr="001A089B">
        <w:rPr>
          <w:rFonts w:ascii="Arial" w:eastAsia="Times New Roman" w:hAnsi="Arial" w:cs="Arial"/>
          <w:color w:val="020202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="001A089B" w:rsidRPr="001A089B">
        <w:rPr>
          <w:rFonts w:ascii="Arial" w:eastAsia="Times New Roman" w:hAnsi="Arial" w:cs="Arial"/>
          <w:color w:val="020202"/>
          <w:sz w:val="21"/>
          <w:szCs w:val="21"/>
          <w:shd w:val="clear" w:color="auto" w:fill="FFFFFF"/>
          <w:lang w:eastAsia="cs-CZ"/>
        </w:rPr>
        <w:t>čistenia</w:t>
      </w:r>
      <w:proofErr w:type="spellEnd"/>
      <w:r w:rsidR="001A089B" w:rsidRPr="001A089B">
        <w:rPr>
          <w:rFonts w:ascii="Arial" w:eastAsia="Times New Roman" w:hAnsi="Arial" w:cs="Arial"/>
          <w:color w:val="020202"/>
          <w:sz w:val="21"/>
          <w:szCs w:val="21"/>
          <w:shd w:val="clear" w:color="auto" w:fill="FFFFFF"/>
          <w:lang w:eastAsia="cs-CZ"/>
        </w:rPr>
        <w:t xml:space="preserve"> vzduchu</w:t>
      </w:r>
      <w:r w:rsidR="001A089B">
        <w:rPr>
          <w:rFonts w:ascii="Arial" w:eastAsia="Times New Roman" w:hAnsi="Arial" w:cs="Arial"/>
          <w:color w:val="020202"/>
          <w:sz w:val="21"/>
          <w:szCs w:val="21"/>
          <w:shd w:val="clear" w:color="auto" w:fill="FFFFFF"/>
          <w:lang w:eastAsia="cs-CZ"/>
        </w:rPr>
        <w:t>.</w:t>
      </w:r>
      <w:r>
        <w:rPr>
          <w:rFonts w:ascii="Arial" w:eastAsia="Times New Roman" w:hAnsi="Arial" w:cs="Arial"/>
          <w:color w:val="020202"/>
          <w:sz w:val="21"/>
          <w:szCs w:val="21"/>
          <w:shd w:val="clear" w:color="auto" w:fill="FFFFFF"/>
          <w:lang w:eastAsia="cs-CZ"/>
        </w:rPr>
        <w:t xml:space="preserve"> </w:t>
      </w:r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Vhodné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pre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veľké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miestnosti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až do 50 m</w:t>
      </w:r>
      <w:r w:rsidRPr="001A089B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eastAsia="cs-CZ"/>
        </w:rPr>
        <w:t>2</w:t>
      </w:r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 (125 m</w:t>
      </w:r>
      <w:r w:rsidRPr="001A089B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eastAsia="cs-CZ"/>
        </w:rPr>
        <w:t>3</w:t>
      </w:r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)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.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Ultratichá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prevádzka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.</w:t>
      </w:r>
    </w:p>
    <w:p w14:paraId="78AC3DF8" w14:textId="0EBA4482" w:rsidR="001A089B" w:rsidRPr="001A089B" w:rsidRDefault="001A089B" w:rsidP="001A089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Stylies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Orion je nenáročný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multifunkčný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prístroj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,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ktorý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zvlhčuje vzduch a zároveň z 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neho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odstraňuje prachové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častice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, pele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alebo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dym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.</w:t>
      </w:r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 Pracuje na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princípe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prirodzeného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zvlhčovania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,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kedy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ventilátor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nasáva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suchý vzduch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cez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vodou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nasiaknuté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antibakteriálne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filtre. 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Spoločne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s ISC</w:t>
      </w:r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vertAlign w:val="superscript"/>
          <w:lang w:eastAsia="cs-CZ"/>
        </w:rPr>
        <w:t>TM</w:t>
      </w:r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 má Orion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dvojitú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antibakteriálnu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ochranu vody.</w:t>
      </w:r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 </w:t>
      </w:r>
    </w:p>
    <w:p w14:paraId="3D04B512" w14:textId="4FEE0114" w:rsidR="00670628" w:rsidRPr="001A089B" w:rsidRDefault="001A089B" w:rsidP="001A089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Udržovanie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zvolenej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hladiny vlhkosti zabezpečuje integrovaný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hygrostat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. </w:t>
      </w:r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Náklady na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prevádzku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sú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nízke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a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navyše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je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prístroj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veľmi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tichý.</w:t>
      </w:r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 Jeho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ovládanie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je jednoduché a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intuitívne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. 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Veľmi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priaznivá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cena za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povestnú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švajčiarsku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kvalitu.</w:t>
      </w:r>
      <w:r w:rsidR="00670628" w:rsidRPr="001A089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cs-CZ"/>
        </w:rPr>
        <w:t>.</w:t>
      </w:r>
    </w:p>
    <w:p w14:paraId="574CCE6F" w14:textId="77777777" w:rsidR="001A089B" w:rsidRPr="001A089B" w:rsidRDefault="001A089B" w:rsidP="001A08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Funkcia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čistenia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aj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zvlhčovania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vzduchu studeným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odparovaním</w:t>
      </w:r>
      <w:proofErr w:type="spellEnd"/>
    </w:p>
    <w:p w14:paraId="389862CC" w14:textId="77777777" w:rsidR="001A089B" w:rsidRPr="001A089B" w:rsidRDefault="001A089B" w:rsidP="001A08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Manuálny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režim s integrovaným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hygrostatom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na údržbu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optimálnej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vlhkosti vzduchu 40-60 %</w:t>
      </w:r>
    </w:p>
    <w:p w14:paraId="49130A38" w14:textId="77777777" w:rsidR="001A089B" w:rsidRPr="001A089B" w:rsidRDefault="001A089B" w:rsidP="001A08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Vhodné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pre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veľké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miestnosti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až do 50 m</w:t>
      </w:r>
      <w:r w:rsidRPr="001A089B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eastAsia="cs-CZ"/>
        </w:rPr>
        <w:t>2</w:t>
      </w:r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 (125 m</w:t>
      </w:r>
      <w:r w:rsidRPr="001A089B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eastAsia="cs-CZ"/>
        </w:rPr>
        <w:t>3</w:t>
      </w:r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)</w:t>
      </w:r>
    </w:p>
    <w:p w14:paraId="7A7BE593" w14:textId="77777777" w:rsidR="001A089B" w:rsidRPr="001A089B" w:rsidRDefault="001A089B" w:rsidP="001A08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2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rýchlosti</w:t>
      </w:r>
      <w:proofErr w:type="spellEnd"/>
    </w:p>
    <w:p w14:paraId="7E23336E" w14:textId="77777777" w:rsidR="001A089B" w:rsidRPr="001A089B" w:rsidRDefault="001A089B" w:rsidP="001A08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Ultratichá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prevádzka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– vhodné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pre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spálne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a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detské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izby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(22 dB)</w:t>
      </w:r>
    </w:p>
    <w:p w14:paraId="27790D0E" w14:textId="77777777" w:rsidR="001A089B" w:rsidRPr="001A089B" w:rsidRDefault="001A089B" w:rsidP="001A08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Výkon: až 350 ml/h</w:t>
      </w:r>
    </w:p>
    <w:p w14:paraId="69F6A2EE" w14:textId="77777777" w:rsidR="001A089B" w:rsidRPr="001A089B" w:rsidRDefault="001A089B" w:rsidP="001A08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Príkon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: 6 – 18 W,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veľmi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nízka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spotreba</w:t>
      </w:r>
      <w:proofErr w:type="spellEnd"/>
    </w:p>
    <w:p w14:paraId="35D5844A" w14:textId="77777777" w:rsidR="001A089B" w:rsidRPr="001A089B" w:rsidRDefault="001A089B" w:rsidP="001A08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Nádrž: 6 l</w:t>
      </w:r>
    </w:p>
    <w:p w14:paraId="5B40E013" w14:textId="77777777" w:rsidR="001A089B" w:rsidRPr="001A089B" w:rsidRDefault="001A089B" w:rsidP="001A08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Kazeta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pre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esenciálne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oleje,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možnosť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aromaterapie</w:t>
      </w:r>
    </w:p>
    <w:p w14:paraId="62E126E5" w14:textId="77777777" w:rsidR="001A089B" w:rsidRPr="001A089B" w:rsidRDefault="001A089B" w:rsidP="001A08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Automatické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vypnutie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v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prípade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prázdnej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nádržky</w:t>
      </w:r>
    </w:p>
    <w:p w14:paraId="729E11E7" w14:textId="77777777" w:rsidR="001A089B" w:rsidRPr="001A089B" w:rsidRDefault="001A089B" w:rsidP="001A08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Vodu v 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nádržke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chráni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antibakteriálna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strieborná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kocka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Clean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Cube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,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súčasť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balenia</w:t>
      </w:r>
      <w:proofErr w:type="spellEnd"/>
    </w:p>
    <w:p w14:paraId="3521CEA5" w14:textId="77777777" w:rsidR="001A089B" w:rsidRPr="001A089B" w:rsidRDefault="001A089B" w:rsidP="001A08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Súčasťou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balenia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je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súprava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dvoch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antibakteriálnych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filtrov</w:t>
      </w:r>
      <w:proofErr w:type="spellEnd"/>
    </w:p>
    <w:p w14:paraId="6D015001" w14:textId="77777777" w:rsidR="001A089B" w:rsidRPr="001A089B" w:rsidRDefault="001A089B" w:rsidP="001A08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Dizajnový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výrobok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: Fabian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Zimmerli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, 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overená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švajčiarska</w:t>
      </w:r>
      <w:proofErr w:type="spellEnd"/>
      <w:r w:rsidRPr="001A08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 xml:space="preserve"> kvalita</w:t>
      </w:r>
    </w:p>
    <w:p w14:paraId="66671BD0" w14:textId="77777777" w:rsidR="001A089B" w:rsidRPr="001A089B" w:rsidRDefault="001A089B" w:rsidP="001A08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Kvalitné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materiály, matný povrch</w:t>
      </w:r>
    </w:p>
    <w:p w14:paraId="1CA2F8AB" w14:textId="77777777" w:rsidR="001A089B" w:rsidRPr="001A089B" w:rsidRDefault="001A089B" w:rsidP="001A08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Rozmery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: 380 x 255 x 260 mm (š x v x h)</w:t>
      </w:r>
    </w:p>
    <w:p w14:paraId="332A867F" w14:textId="77777777" w:rsidR="001A089B" w:rsidRPr="001A089B" w:rsidRDefault="001A089B" w:rsidP="001A08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Hmotnosť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: 2,9 kg</w:t>
      </w:r>
    </w:p>
    <w:p w14:paraId="01768FD4" w14:textId="77777777" w:rsidR="001A089B" w:rsidRPr="001A089B" w:rsidRDefault="001A089B" w:rsidP="001A089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Farba</w:t>
      </w:r>
      <w:proofErr w:type="spellEnd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: </w:t>
      </w:r>
      <w:proofErr w:type="spellStart"/>
      <w:r w:rsidRPr="001A089B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biela</w:t>
      </w:r>
      <w:proofErr w:type="spellEnd"/>
    </w:p>
    <w:p w14:paraId="67ED2321" w14:textId="77777777" w:rsidR="001A089B" w:rsidRPr="001A089B" w:rsidRDefault="001A089B" w:rsidP="001A089B">
      <w:pPr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1A089B">
        <w:rPr>
          <w:rFonts w:ascii="Arial" w:hAnsi="Arial" w:cs="Arial"/>
          <w:color w:val="000000" w:themeColor="text1"/>
          <w:sz w:val="32"/>
          <w:szCs w:val="32"/>
        </w:rPr>
        <w:t>Príslušenstvo</w:t>
      </w:r>
      <w:proofErr w:type="spellEnd"/>
    </w:p>
    <w:p w14:paraId="0F699E41" w14:textId="77777777" w:rsidR="001A089B" w:rsidRPr="001A089B" w:rsidRDefault="001A089B" w:rsidP="001A089B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proofErr w:type="spellStart"/>
      <w:r w:rsidRPr="001A089B">
        <w:rPr>
          <w:rFonts w:ascii="Arial" w:hAnsi="Arial" w:cs="Arial"/>
          <w:b/>
          <w:bCs/>
          <w:color w:val="000000" w:themeColor="text1"/>
          <w:sz w:val="21"/>
          <w:szCs w:val="21"/>
        </w:rPr>
        <w:t>Antibakteriálna</w:t>
      </w:r>
      <w:proofErr w:type="spellEnd"/>
      <w:r w:rsidRPr="001A089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1A089B">
        <w:rPr>
          <w:rFonts w:ascii="Arial" w:hAnsi="Arial" w:cs="Arial"/>
          <w:b/>
          <w:bCs/>
          <w:color w:val="000000" w:themeColor="text1"/>
          <w:sz w:val="21"/>
          <w:szCs w:val="21"/>
        </w:rPr>
        <w:t>strieborná</w:t>
      </w:r>
      <w:proofErr w:type="spellEnd"/>
      <w:r w:rsidRPr="001A089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1A089B">
        <w:rPr>
          <w:rFonts w:ascii="Arial" w:hAnsi="Arial" w:cs="Arial"/>
          <w:b/>
          <w:bCs/>
          <w:color w:val="000000" w:themeColor="text1"/>
          <w:sz w:val="21"/>
          <w:szCs w:val="21"/>
        </w:rPr>
        <w:t>kocka</w:t>
      </w:r>
      <w:proofErr w:type="spellEnd"/>
      <w:r w:rsidRPr="001A089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1A089B">
        <w:rPr>
          <w:rFonts w:ascii="Arial" w:hAnsi="Arial" w:cs="Arial"/>
          <w:b/>
          <w:bCs/>
          <w:color w:val="000000" w:themeColor="text1"/>
          <w:sz w:val="21"/>
          <w:szCs w:val="21"/>
        </w:rPr>
        <w:t>Clean</w:t>
      </w:r>
      <w:proofErr w:type="spellEnd"/>
      <w:r w:rsidRPr="001A089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1A089B">
        <w:rPr>
          <w:rFonts w:ascii="Arial" w:hAnsi="Arial" w:cs="Arial"/>
          <w:b/>
          <w:bCs/>
          <w:color w:val="000000" w:themeColor="text1"/>
          <w:sz w:val="21"/>
          <w:szCs w:val="21"/>
        </w:rPr>
        <w:t>Cube</w:t>
      </w:r>
      <w:proofErr w:type="spellEnd"/>
    </w:p>
    <w:p w14:paraId="61E8E15A" w14:textId="5B608EA7" w:rsidR="001A089B" w:rsidRPr="001A089B" w:rsidRDefault="001A089B" w:rsidP="001A089B">
      <w:pPr>
        <w:rPr>
          <w:rFonts w:ascii="Arial" w:hAnsi="Arial" w:cs="Arial"/>
          <w:color w:val="000000" w:themeColor="text1"/>
          <w:sz w:val="21"/>
          <w:szCs w:val="21"/>
        </w:rPr>
      </w:pPr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Patentovaná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technológia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postupne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sa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uvoľňujúcich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iónov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striebra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zabraňuje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tvorbe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a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množeniu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baktérií a plesní. Stačí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kocku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umiestniť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do vodné nádržky.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Ihneď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pote začne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kocka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reagovať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s vodou.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Účinnosť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kocky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je garantovaná na 1 rok,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preto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je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odporúčaná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po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každej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vykurovacej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sezóne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 xml:space="preserve"> jej </w:t>
      </w:r>
      <w:proofErr w:type="spellStart"/>
      <w:r w:rsidRPr="001A089B">
        <w:rPr>
          <w:rFonts w:ascii="Arial" w:hAnsi="Arial" w:cs="Arial"/>
          <w:color w:val="000000" w:themeColor="text1"/>
          <w:sz w:val="21"/>
          <w:szCs w:val="21"/>
        </w:rPr>
        <w:t>výmena</w:t>
      </w:r>
      <w:proofErr w:type="spellEnd"/>
      <w:r w:rsidRPr="001A089B">
        <w:rPr>
          <w:rFonts w:ascii="Arial" w:hAnsi="Arial" w:cs="Arial"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br/>
      </w:r>
    </w:p>
    <w:p w14:paraId="011F7097" w14:textId="082980A3" w:rsidR="00A41817" w:rsidRPr="00F10D7A" w:rsidRDefault="00A41817" w:rsidP="00A41817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020202"/>
          <w:sz w:val="21"/>
          <w:szCs w:val="21"/>
          <w:lang w:eastAsia="cs-CZ"/>
        </w:rPr>
      </w:pPr>
      <w:bookmarkStart w:id="0" w:name="_Hlk94613766"/>
      <w:proofErr w:type="spellStart"/>
      <w:r w:rsidRPr="00F10D7A">
        <w:rPr>
          <w:rFonts w:ascii="Arial" w:eastAsia="Times New Roman" w:hAnsi="Arial" w:cs="Arial"/>
          <w:b/>
          <w:bCs/>
          <w:color w:val="020202"/>
          <w:sz w:val="21"/>
          <w:szCs w:val="21"/>
          <w:lang w:eastAsia="cs-CZ"/>
        </w:rPr>
        <w:t>Filtračn</w:t>
      </w:r>
      <w:r>
        <w:rPr>
          <w:rFonts w:ascii="Arial" w:eastAsia="Times New Roman" w:hAnsi="Arial" w:cs="Arial"/>
          <w:b/>
          <w:bCs/>
          <w:color w:val="020202"/>
          <w:sz w:val="21"/>
          <w:szCs w:val="21"/>
          <w:lang w:eastAsia="cs-CZ"/>
        </w:rPr>
        <w:t>é</w:t>
      </w:r>
      <w:proofErr w:type="spellEnd"/>
      <w:r w:rsidRPr="00F10D7A">
        <w:rPr>
          <w:rFonts w:ascii="Arial" w:eastAsia="Times New Roman" w:hAnsi="Arial" w:cs="Arial"/>
          <w:b/>
          <w:bCs/>
          <w:color w:val="020202"/>
          <w:sz w:val="21"/>
          <w:szCs w:val="21"/>
          <w:lang w:eastAsia="cs-CZ"/>
        </w:rPr>
        <w:t xml:space="preserve"> kazet</w:t>
      </w:r>
      <w:r>
        <w:rPr>
          <w:rFonts w:ascii="Arial" w:eastAsia="Times New Roman" w:hAnsi="Arial" w:cs="Arial"/>
          <w:b/>
          <w:bCs/>
          <w:color w:val="020202"/>
          <w:sz w:val="21"/>
          <w:szCs w:val="21"/>
          <w:lang w:eastAsia="cs-CZ"/>
        </w:rPr>
        <w:t>y</w:t>
      </w:r>
      <w:r w:rsidRPr="00F10D7A">
        <w:rPr>
          <w:rFonts w:ascii="Arial" w:eastAsia="Times New Roman" w:hAnsi="Arial" w:cs="Arial"/>
          <w:b/>
          <w:bCs/>
          <w:color w:val="020202"/>
          <w:sz w:val="21"/>
          <w:szCs w:val="21"/>
          <w:lang w:eastAsia="cs-CZ"/>
        </w:rPr>
        <w:t xml:space="preserve"> </w:t>
      </w:r>
      <w:proofErr w:type="spellStart"/>
      <w:r w:rsidRPr="00F10D7A">
        <w:rPr>
          <w:rFonts w:ascii="Arial" w:eastAsia="Times New Roman" w:hAnsi="Arial" w:cs="Arial"/>
          <w:b/>
          <w:bCs/>
          <w:color w:val="020202"/>
          <w:sz w:val="21"/>
          <w:szCs w:val="21"/>
          <w:lang w:eastAsia="cs-CZ"/>
        </w:rPr>
        <w:t>pre</w:t>
      </w:r>
      <w:proofErr w:type="spellEnd"/>
      <w:r w:rsidRPr="00F10D7A">
        <w:rPr>
          <w:rFonts w:ascii="Arial" w:eastAsia="Times New Roman" w:hAnsi="Arial" w:cs="Arial"/>
          <w:b/>
          <w:bCs/>
          <w:color w:val="020202"/>
          <w:sz w:val="21"/>
          <w:szCs w:val="21"/>
          <w:lang w:eastAsia="cs-CZ"/>
        </w:rPr>
        <w:t xml:space="preserve"> zvlhčovače vzduchu </w:t>
      </w:r>
      <w:proofErr w:type="spellStart"/>
      <w:r w:rsidRPr="00F10D7A">
        <w:rPr>
          <w:rFonts w:ascii="Arial" w:eastAsia="Times New Roman" w:hAnsi="Arial" w:cs="Arial"/>
          <w:b/>
          <w:bCs/>
          <w:color w:val="020202"/>
          <w:sz w:val="21"/>
          <w:szCs w:val="21"/>
          <w:lang w:eastAsia="cs-CZ"/>
        </w:rPr>
        <w:t>Stylies</w:t>
      </w:r>
      <w:proofErr w:type="spellEnd"/>
    </w:p>
    <w:p w14:paraId="2E2EFCD7" w14:textId="77777777" w:rsidR="00A41817" w:rsidRPr="00F10D7A" w:rsidRDefault="00A41817" w:rsidP="00A41817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20202"/>
          <w:sz w:val="21"/>
          <w:szCs w:val="21"/>
          <w:lang w:eastAsia="cs-CZ"/>
        </w:rPr>
      </w:pP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Náhradný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zvlhčovací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filter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pre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zvlhčovače vzduchu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Stylies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Alaze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,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Alaze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Pro, Orion, Mira a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Helos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. Kazeta je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opatrená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antibakteriálnou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úpravou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pre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zvýšenie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kvality vody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vo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vnútri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prístroja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.</w:t>
      </w:r>
    </w:p>
    <w:p w14:paraId="5BA68F7C" w14:textId="77777777" w:rsidR="00A41817" w:rsidRPr="00F10D7A" w:rsidRDefault="00A41817" w:rsidP="00A41817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20202"/>
          <w:sz w:val="21"/>
          <w:szCs w:val="21"/>
          <w:lang w:eastAsia="cs-CZ"/>
        </w:rPr>
      </w:pP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Výmena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podľa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tvrdosti vody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približne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každé 2 až 3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mesiace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používania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zvlhčovača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.</w:t>
      </w:r>
    </w:p>
    <w:p w14:paraId="28317DC8" w14:textId="3E73A12C" w:rsidR="000F704F" w:rsidRPr="00A41817" w:rsidRDefault="00A41817" w:rsidP="00A41817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20202"/>
          <w:sz w:val="21"/>
          <w:szCs w:val="21"/>
          <w:lang w:eastAsia="cs-CZ"/>
        </w:rPr>
      </w:pP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Balenie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 xml:space="preserve"> obsahuje 2 ks </w:t>
      </w:r>
      <w:proofErr w:type="spellStart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filtrov</w:t>
      </w:r>
      <w:proofErr w:type="spellEnd"/>
      <w:r w:rsidRPr="00F10D7A">
        <w:rPr>
          <w:rFonts w:ascii="Arial" w:eastAsia="Times New Roman" w:hAnsi="Arial" w:cs="Arial"/>
          <w:color w:val="020202"/>
          <w:sz w:val="21"/>
          <w:szCs w:val="21"/>
          <w:lang w:eastAsia="cs-CZ"/>
        </w:rPr>
        <w:t>.</w:t>
      </w:r>
      <w:bookmarkEnd w:id="0"/>
    </w:p>
    <w:sectPr w:rsidR="000F704F" w:rsidRPr="00A4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39E"/>
    <w:multiLevelType w:val="multilevel"/>
    <w:tmpl w:val="850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12389"/>
    <w:multiLevelType w:val="multilevel"/>
    <w:tmpl w:val="D85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97620"/>
    <w:multiLevelType w:val="multilevel"/>
    <w:tmpl w:val="FC26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12845"/>
    <w:multiLevelType w:val="multilevel"/>
    <w:tmpl w:val="0E0A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C4428"/>
    <w:multiLevelType w:val="multilevel"/>
    <w:tmpl w:val="CCF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32124"/>
    <w:multiLevelType w:val="multilevel"/>
    <w:tmpl w:val="158A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24217"/>
    <w:multiLevelType w:val="multilevel"/>
    <w:tmpl w:val="597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53E49"/>
    <w:multiLevelType w:val="multilevel"/>
    <w:tmpl w:val="5EF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A7BF4"/>
    <w:multiLevelType w:val="multilevel"/>
    <w:tmpl w:val="262A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D13D1"/>
    <w:multiLevelType w:val="multilevel"/>
    <w:tmpl w:val="E8C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9506B"/>
    <w:multiLevelType w:val="multilevel"/>
    <w:tmpl w:val="C7D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D5F74"/>
    <w:multiLevelType w:val="multilevel"/>
    <w:tmpl w:val="85C2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4E5C0D"/>
    <w:multiLevelType w:val="multilevel"/>
    <w:tmpl w:val="6962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617FC"/>
    <w:multiLevelType w:val="multilevel"/>
    <w:tmpl w:val="B106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D3C6A"/>
    <w:multiLevelType w:val="multilevel"/>
    <w:tmpl w:val="FB8E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E669A5"/>
    <w:multiLevelType w:val="multilevel"/>
    <w:tmpl w:val="440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601BA"/>
    <w:multiLevelType w:val="multilevel"/>
    <w:tmpl w:val="F5E0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062851"/>
    <w:multiLevelType w:val="multilevel"/>
    <w:tmpl w:val="DA54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511A0E"/>
    <w:multiLevelType w:val="multilevel"/>
    <w:tmpl w:val="7680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100BC7"/>
    <w:multiLevelType w:val="multilevel"/>
    <w:tmpl w:val="26C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892F84"/>
    <w:multiLevelType w:val="multilevel"/>
    <w:tmpl w:val="4830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2C6A44"/>
    <w:multiLevelType w:val="multilevel"/>
    <w:tmpl w:val="0A2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CE1DA6"/>
    <w:multiLevelType w:val="multilevel"/>
    <w:tmpl w:val="56F4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15284">
    <w:abstractNumId w:val="4"/>
  </w:num>
  <w:num w:numId="2" w16cid:durableId="889532733">
    <w:abstractNumId w:val="17"/>
  </w:num>
  <w:num w:numId="3" w16cid:durableId="1593317841">
    <w:abstractNumId w:val="12"/>
  </w:num>
  <w:num w:numId="4" w16cid:durableId="1413233539">
    <w:abstractNumId w:val="21"/>
  </w:num>
  <w:num w:numId="5" w16cid:durableId="734011603">
    <w:abstractNumId w:val="3"/>
  </w:num>
  <w:num w:numId="6" w16cid:durableId="1851288562">
    <w:abstractNumId w:val="10"/>
  </w:num>
  <w:num w:numId="7" w16cid:durableId="1815947502">
    <w:abstractNumId w:val="6"/>
  </w:num>
  <w:num w:numId="8" w16cid:durableId="1370834348">
    <w:abstractNumId w:val="16"/>
  </w:num>
  <w:num w:numId="9" w16cid:durableId="60831234">
    <w:abstractNumId w:val="2"/>
  </w:num>
  <w:num w:numId="10" w16cid:durableId="393891870">
    <w:abstractNumId w:val="18"/>
  </w:num>
  <w:num w:numId="11" w16cid:durableId="596400413">
    <w:abstractNumId w:val="15"/>
  </w:num>
  <w:num w:numId="12" w16cid:durableId="43915825">
    <w:abstractNumId w:val="20"/>
  </w:num>
  <w:num w:numId="13" w16cid:durableId="1850679459">
    <w:abstractNumId w:val="14"/>
  </w:num>
  <w:num w:numId="14" w16cid:durableId="1889955465">
    <w:abstractNumId w:val="1"/>
  </w:num>
  <w:num w:numId="15" w16cid:durableId="15617631">
    <w:abstractNumId w:val="13"/>
  </w:num>
  <w:num w:numId="16" w16cid:durableId="1630164224">
    <w:abstractNumId w:val="0"/>
  </w:num>
  <w:num w:numId="17" w16cid:durableId="1223173183">
    <w:abstractNumId w:val="5"/>
  </w:num>
  <w:num w:numId="18" w16cid:durableId="1402097324">
    <w:abstractNumId w:val="9"/>
  </w:num>
  <w:num w:numId="19" w16cid:durableId="1229655186">
    <w:abstractNumId w:val="22"/>
  </w:num>
  <w:num w:numId="20" w16cid:durableId="1883244602">
    <w:abstractNumId w:val="7"/>
  </w:num>
  <w:num w:numId="21" w16cid:durableId="1667971604">
    <w:abstractNumId w:val="19"/>
  </w:num>
  <w:num w:numId="22" w16cid:durableId="1136407282">
    <w:abstractNumId w:val="8"/>
  </w:num>
  <w:num w:numId="23" w16cid:durableId="9689711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48"/>
    <w:rsid w:val="000E32FE"/>
    <w:rsid w:val="000F704F"/>
    <w:rsid w:val="00183791"/>
    <w:rsid w:val="001A089B"/>
    <w:rsid w:val="004563D2"/>
    <w:rsid w:val="00670628"/>
    <w:rsid w:val="00854AB5"/>
    <w:rsid w:val="008774D9"/>
    <w:rsid w:val="00A41817"/>
    <w:rsid w:val="00B21F60"/>
    <w:rsid w:val="00B338DC"/>
    <w:rsid w:val="00BD2927"/>
    <w:rsid w:val="00BE4A48"/>
    <w:rsid w:val="00EC6283"/>
    <w:rsid w:val="00EF2608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87FA"/>
  <w15:chartTrackingRefBased/>
  <w15:docId w15:val="{98A149A3-5BF2-4150-9210-08C73F1D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E4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4A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omezit-sirku">
    <w:name w:val="omezit-sirku"/>
    <w:basedOn w:val="Normln"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l-indent-1">
    <w:name w:val="ql-indent-1"/>
    <w:basedOn w:val="Normln"/>
    <w:rsid w:val="00EF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4AB5"/>
    <w:rPr>
      <w:b/>
      <w:bCs/>
    </w:rPr>
  </w:style>
  <w:style w:type="paragraph" w:styleId="Odstavecseseznamem">
    <w:name w:val="List Paragraph"/>
    <w:basedOn w:val="Normln"/>
    <w:uiPriority w:val="34"/>
    <w:qFormat/>
    <w:rsid w:val="0045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Jiřiště Vojtěch</dc:creator>
  <cp:keywords/>
  <dc:description/>
  <cp:lastModifiedBy>Jiřiště Vojtěch</cp:lastModifiedBy>
  <cp:revision>5</cp:revision>
  <dcterms:created xsi:type="dcterms:W3CDTF">2021-10-19T13:42:00Z</dcterms:created>
  <dcterms:modified xsi:type="dcterms:W3CDTF">2022-05-26T14:13:00Z</dcterms:modified>
</cp:coreProperties>
</file>